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BD5FA1" w:rsidRDefault="00BD5FA1" w:rsidP="001C1DFA">
      <w:pPr>
        <w:rPr>
          <w:sz w:val="24"/>
          <w:szCs w:val="28"/>
        </w:rPr>
      </w:pPr>
    </w:p>
    <w:p w:rsidR="00BD5FA1" w:rsidRDefault="00BD5FA1" w:rsidP="00BD5FA1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 </w:t>
      </w:r>
    </w:p>
    <w:p w:rsidR="001C1DFA" w:rsidRPr="001C1DFA" w:rsidRDefault="00BD5FA1" w:rsidP="001C1DFA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В Комиссию по соблюдению требований </w:t>
      </w:r>
      <w:r w:rsidR="00064C05">
        <w:rPr>
          <w:sz w:val="24"/>
          <w:szCs w:val="28"/>
        </w:rPr>
        <w:br/>
      </w:r>
      <w:r>
        <w:rPr>
          <w:sz w:val="24"/>
          <w:szCs w:val="28"/>
        </w:rPr>
        <w:t xml:space="preserve">к служебному поведению федеральных </w:t>
      </w:r>
      <w:r w:rsidR="001C1DFA" w:rsidRPr="001C1DFA">
        <w:rPr>
          <w:sz w:val="24"/>
          <w:szCs w:val="28"/>
        </w:rPr>
        <w:t xml:space="preserve">государственных гражданских служащих </w:t>
      </w:r>
      <w:r w:rsidR="003C488B">
        <w:rPr>
          <w:sz w:val="24"/>
          <w:szCs w:val="28"/>
        </w:rPr>
        <w:t>Федеральной службы государственной статистики</w:t>
      </w:r>
      <w:r w:rsidR="008E58F4">
        <w:rPr>
          <w:sz w:val="24"/>
          <w:szCs w:val="28"/>
        </w:rPr>
        <w:t xml:space="preserve"> и работников организаций</w:t>
      </w:r>
      <w:r w:rsidR="00FC4C9C">
        <w:rPr>
          <w:sz w:val="24"/>
          <w:szCs w:val="28"/>
        </w:rPr>
        <w:t>,</w:t>
      </w:r>
      <w:r w:rsidR="003C488B">
        <w:rPr>
          <w:sz w:val="24"/>
          <w:szCs w:val="28"/>
        </w:rPr>
        <w:t xml:space="preserve"> </w:t>
      </w:r>
      <w:r w:rsidR="008E58F4">
        <w:rPr>
          <w:sz w:val="24"/>
          <w:szCs w:val="28"/>
        </w:rPr>
        <w:t>созданных для выполнения задач</w:t>
      </w:r>
      <w:r>
        <w:rPr>
          <w:sz w:val="24"/>
          <w:szCs w:val="28"/>
        </w:rPr>
        <w:t xml:space="preserve">, поставленных перед Федеральной службой государственной статистики, </w:t>
      </w:r>
      <w:r w:rsidR="001C1DFA"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3C488B">
        <w:rPr>
          <w:sz w:val="20"/>
        </w:rPr>
        <w:t>Федеральной службы государственной статистики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gramEnd"/>
      <w:r w:rsidRPr="00BE4E78">
        <w:rPr>
          <w:szCs w:val="28"/>
        </w:rPr>
        <w:t xml:space="preserve">ая) в </w:t>
      </w:r>
      <w:r w:rsidR="003C488B">
        <w:rPr>
          <w:szCs w:val="28"/>
        </w:rPr>
        <w:t>Федеральной службе государственной статистики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 xml:space="preserve">Росстата от </w:t>
      </w:r>
      <w:r w:rsidR="00FC4C9C">
        <w:t>07</w:t>
      </w:r>
      <w:r w:rsidR="00370A29">
        <w:t>.</w:t>
      </w:r>
      <w:r w:rsidR="00FC4C9C">
        <w:t>12</w:t>
      </w:r>
      <w:r w:rsidR="00370A29">
        <w:t>.201</w:t>
      </w:r>
      <w:r w:rsidR="00FC4C9C">
        <w:t>5</w:t>
      </w:r>
      <w:r w:rsidR="00370A29">
        <w:t xml:space="preserve"> № </w:t>
      </w:r>
      <w:r w:rsidR="00FC4C9C">
        <w:t>618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>Указа Президента Российской Федерации от 21.07.2010 № 925 «О мерах по</w:t>
      </w:r>
      <w:proofErr w:type="gramEnd"/>
      <w:r w:rsidR="00370A29">
        <w:rPr>
          <w:szCs w:val="28"/>
        </w:rPr>
        <w:t xml:space="preserve">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0E4C5A">
        <w:rPr>
          <w:sz w:val="20"/>
          <w:szCs w:val="28"/>
        </w:rPr>
        <w:t>Росстате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55" w:rsidRDefault="00F85F55" w:rsidP="008D6C06">
      <w:pPr>
        <w:spacing w:after="0"/>
      </w:pPr>
      <w:r>
        <w:separator/>
      </w:r>
    </w:p>
  </w:endnote>
  <w:endnote w:type="continuationSeparator" w:id="0">
    <w:p w:rsidR="00F85F55" w:rsidRDefault="00F85F55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55" w:rsidRDefault="00F85F55" w:rsidP="008D6C06">
      <w:pPr>
        <w:spacing w:after="0"/>
      </w:pPr>
      <w:r>
        <w:separator/>
      </w:r>
    </w:p>
  </w:footnote>
  <w:footnote w:type="continuationSeparator" w:id="0">
    <w:p w:rsidR="00F85F55" w:rsidRDefault="00F85F55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AB5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5E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64C05"/>
    <w:rsid w:val="00094F87"/>
    <w:rsid w:val="000D4E5E"/>
    <w:rsid w:val="000E4C5A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50BD4"/>
    <w:rsid w:val="005B0A7F"/>
    <w:rsid w:val="005B7F7E"/>
    <w:rsid w:val="005C236F"/>
    <w:rsid w:val="005C56A3"/>
    <w:rsid w:val="006450B2"/>
    <w:rsid w:val="00655815"/>
    <w:rsid w:val="007B65E0"/>
    <w:rsid w:val="008A1264"/>
    <w:rsid w:val="008A4791"/>
    <w:rsid w:val="008D604A"/>
    <w:rsid w:val="008D6C06"/>
    <w:rsid w:val="008E58F4"/>
    <w:rsid w:val="00905CD4"/>
    <w:rsid w:val="00A10DD8"/>
    <w:rsid w:val="00A53222"/>
    <w:rsid w:val="00A85459"/>
    <w:rsid w:val="00AB55D1"/>
    <w:rsid w:val="00AF51DC"/>
    <w:rsid w:val="00B1421F"/>
    <w:rsid w:val="00BA7A33"/>
    <w:rsid w:val="00BD5FA1"/>
    <w:rsid w:val="00BE4E78"/>
    <w:rsid w:val="00C3599C"/>
    <w:rsid w:val="00C51088"/>
    <w:rsid w:val="00C80A47"/>
    <w:rsid w:val="00DC74EA"/>
    <w:rsid w:val="00DE35CC"/>
    <w:rsid w:val="00E347D2"/>
    <w:rsid w:val="00E72174"/>
    <w:rsid w:val="00F058B1"/>
    <w:rsid w:val="00F85F55"/>
    <w:rsid w:val="00F911E9"/>
    <w:rsid w:val="00FB3293"/>
    <w:rsid w:val="00F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Коновалова Элеонора Владимировна</cp:lastModifiedBy>
  <cp:revision>2</cp:revision>
  <cp:lastPrinted>2019-12-10T08:41:00Z</cp:lastPrinted>
  <dcterms:created xsi:type="dcterms:W3CDTF">2019-12-11T19:26:00Z</dcterms:created>
  <dcterms:modified xsi:type="dcterms:W3CDTF">2019-12-11T19:26:00Z</dcterms:modified>
</cp:coreProperties>
</file>